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19B" w:rsidRPr="005F6790" w:rsidRDefault="0091319B" w:rsidP="00806B5F">
      <w:pPr>
        <w:tabs>
          <w:tab w:val="num" w:pos="-567"/>
        </w:tabs>
        <w:spacing w:after="0" w:line="204" w:lineRule="auto"/>
        <w:ind w:right="737" w:firstLine="426"/>
        <w:jc w:val="center"/>
        <w:rPr>
          <w:rFonts w:ascii="Times New Roman" w:hAnsi="Times New Roman"/>
          <w:b/>
          <w:color w:val="000000"/>
          <w:sz w:val="28"/>
          <w:szCs w:val="28"/>
          <w:u w:val="single"/>
          <w:lang w:val="ru-RU" w:eastAsia="ru-RU"/>
        </w:rPr>
      </w:pPr>
      <w:r w:rsidRPr="005F6790">
        <w:rPr>
          <w:rFonts w:ascii="Times New Roman" w:hAnsi="Times New Roman"/>
          <w:b/>
          <w:color w:val="000000"/>
          <w:sz w:val="28"/>
          <w:szCs w:val="28"/>
          <w:u w:val="single"/>
          <w:lang w:val="ru-RU" w:eastAsia="ru-RU"/>
        </w:rPr>
        <w:t>Шкала оценивания и минимальное количество баллов, подтверждающие успешное прохождение вступительного испытания</w:t>
      </w:r>
    </w:p>
    <w:p w:rsidR="0091319B" w:rsidRPr="005F6790" w:rsidRDefault="0091319B" w:rsidP="00E366F5">
      <w:pPr>
        <w:tabs>
          <w:tab w:val="num" w:pos="-567"/>
        </w:tabs>
        <w:spacing w:after="0" w:line="204" w:lineRule="auto"/>
        <w:ind w:firstLine="426"/>
        <w:jc w:val="center"/>
        <w:rPr>
          <w:rFonts w:ascii="Times New Roman" w:hAnsi="Times New Roman"/>
          <w:b/>
          <w:color w:val="000000"/>
          <w:sz w:val="24"/>
          <w:szCs w:val="24"/>
          <w:lang w:val="ru-RU" w:eastAsia="ru-RU"/>
        </w:rPr>
      </w:pPr>
    </w:p>
    <w:p w:rsidR="0091319B" w:rsidRPr="005F6790" w:rsidRDefault="0091319B" w:rsidP="00806B5F">
      <w:pPr>
        <w:shd w:val="clear" w:color="auto" w:fill="FFFFFF"/>
        <w:spacing w:after="0" w:line="204" w:lineRule="auto"/>
        <w:ind w:right="850"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5F6790">
        <w:rPr>
          <w:rFonts w:ascii="Times New Roman" w:hAnsi="Times New Roman"/>
          <w:color w:val="000000"/>
          <w:sz w:val="28"/>
          <w:szCs w:val="28"/>
          <w:lang w:val="ru-RU" w:eastAsia="ru-RU"/>
        </w:rPr>
        <w:t>1. Программы вступительных испытаний при приеме на обучение по программам научно-педагогических кадров в аспирантуре формируются на основе федеральных государственных образовательных стандартов высшего образования</w:t>
      </w:r>
      <w:r w:rsidR="00806B5F" w:rsidRPr="005F6790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по программам </w:t>
      </w:r>
      <w:proofErr w:type="spellStart"/>
      <w:r w:rsidR="00806B5F" w:rsidRPr="005F6790">
        <w:rPr>
          <w:rFonts w:ascii="Times New Roman" w:hAnsi="Times New Roman"/>
          <w:color w:val="000000"/>
          <w:sz w:val="28"/>
          <w:szCs w:val="28"/>
          <w:lang w:val="ru-RU" w:eastAsia="ru-RU"/>
        </w:rPr>
        <w:t>специалитета</w:t>
      </w:r>
      <w:proofErr w:type="spellEnd"/>
      <w:r w:rsidR="00806B5F" w:rsidRPr="005F6790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и (или) программам магистратуры</w:t>
      </w:r>
      <w:r w:rsidRPr="005F6790">
        <w:rPr>
          <w:rFonts w:ascii="Times New Roman" w:hAnsi="Times New Roman"/>
          <w:color w:val="000000"/>
          <w:sz w:val="28"/>
          <w:szCs w:val="28"/>
          <w:lang w:val="ru-RU" w:eastAsia="ru-RU"/>
        </w:rPr>
        <w:t>.</w:t>
      </w:r>
    </w:p>
    <w:p w:rsidR="0091319B" w:rsidRPr="005F6790" w:rsidRDefault="0091319B" w:rsidP="00806B5F">
      <w:pPr>
        <w:shd w:val="clear" w:color="auto" w:fill="FFFFFF"/>
        <w:spacing w:after="0" w:line="204" w:lineRule="auto"/>
        <w:ind w:right="850"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5F6790">
        <w:rPr>
          <w:rFonts w:ascii="Times New Roman" w:hAnsi="Times New Roman"/>
          <w:color w:val="000000"/>
          <w:sz w:val="28"/>
          <w:szCs w:val="28"/>
          <w:lang w:val="ru-RU" w:eastAsia="ru-RU"/>
        </w:rPr>
        <w:t>2. Вступительные испытания могут проводиться как в устной, так и в письменной форме,</w:t>
      </w:r>
      <w:r w:rsidRPr="005F6790">
        <w:rPr>
          <w:rFonts w:ascii="Times New Roman" w:hAnsi="Times New Roman"/>
          <w:sz w:val="28"/>
          <w:szCs w:val="28"/>
          <w:lang w:val="ru-RU"/>
        </w:rPr>
        <w:t xml:space="preserve"> с сочетанием указанных форм</w:t>
      </w:r>
      <w:r w:rsidRPr="005F6790">
        <w:rPr>
          <w:rFonts w:ascii="Times New Roman" w:hAnsi="Times New Roman"/>
          <w:color w:val="000000"/>
          <w:sz w:val="28"/>
          <w:szCs w:val="28"/>
          <w:lang w:val="ru-RU" w:eastAsia="ru-RU"/>
        </w:rPr>
        <w:t>.</w:t>
      </w:r>
    </w:p>
    <w:p w:rsidR="0091319B" w:rsidRPr="005F6790" w:rsidRDefault="0091319B" w:rsidP="00806B5F">
      <w:pPr>
        <w:numPr>
          <w:ilvl w:val="0"/>
          <w:numId w:val="1"/>
        </w:numPr>
        <w:shd w:val="clear" w:color="auto" w:fill="FFFFFF"/>
        <w:tabs>
          <w:tab w:val="num" w:pos="-567"/>
        </w:tabs>
        <w:spacing w:after="0" w:line="204" w:lineRule="auto"/>
        <w:ind w:left="0" w:right="850"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5F6790">
        <w:rPr>
          <w:rFonts w:ascii="Times New Roman" w:hAnsi="Times New Roman"/>
          <w:color w:val="000000"/>
          <w:sz w:val="28"/>
          <w:szCs w:val="28"/>
          <w:lang w:val="ru-RU" w:eastAsia="ru-RU"/>
        </w:rPr>
        <w:t>Уровень знаний поступающего оценивается экзаменационной комиссией по пятибалльной системе отдельно по каждому вступительному испытанию.</w:t>
      </w:r>
    </w:p>
    <w:p w:rsidR="0091319B" w:rsidRPr="005F6790" w:rsidRDefault="0091319B" w:rsidP="00806B5F">
      <w:pPr>
        <w:tabs>
          <w:tab w:val="num" w:pos="-567"/>
        </w:tabs>
        <w:spacing w:after="0" w:line="204" w:lineRule="auto"/>
        <w:ind w:right="850"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5F6790">
        <w:rPr>
          <w:rFonts w:ascii="Times New Roman" w:hAnsi="Times New Roman"/>
          <w:color w:val="000000"/>
          <w:sz w:val="28"/>
          <w:szCs w:val="28"/>
          <w:lang w:val="ru-RU" w:eastAsia="ru-RU"/>
        </w:rPr>
        <w:t>4. Минимальное количество баллов, подтверждающие успешное прохождение вступительного испытания составляет</w:t>
      </w:r>
      <w:r w:rsidR="00166B9E" w:rsidRPr="005F6790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3</w:t>
      </w:r>
      <w:r w:rsidRPr="005F6790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балла.</w:t>
      </w:r>
    </w:p>
    <w:p w:rsidR="0091319B" w:rsidRPr="005F6790" w:rsidRDefault="0091319B" w:rsidP="00806B5F">
      <w:pPr>
        <w:shd w:val="clear" w:color="auto" w:fill="FFFFFF"/>
        <w:spacing w:after="0" w:line="204" w:lineRule="auto"/>
        <w:ind w:right="850"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5F6790">
        <w:rPr>
          <w:rFonts w:ascii="Times New Roman" w:hAnsi="Times New Roman"/>
          <w:color w:val="000000"/>
          <w:sz w:val="28"/>
          <w:szCs w:val="28"/>
          <w:lang w:val="ru-RU" w:eastAsia="ru-RU"/>
        </w:rPr>
        <w:t>5. Результаты проведения вступительного испытания оформляются отдельным протоколом, в котором фиксируются вопросы экзаменаторов.</w:t>
      </w:r>
    </w:p>
    <w:p w:rsidR="0091319B" w:rsidRPr="005F6790" w:rsidRDefault="0091319B" w:rsidP="00806B5F">
      <w:pPr>
        <w:numPr>
          <w:ilvl w:val="0"/>
          <w:numId w:val="1"/>
        </w:numPr>
        <w:shd w:val="clear" w:color="auto" w:fill="FFFFFF"/>
        <w:tabs>
          <w:tab w:val="num" w:pos="-567"/>
        </w:tabs>
        <w:spacing w:after="0" w:line="204" w:lineRule="auto"/>
        <w:ind w:left="0" w:right="850"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5F6790">
        <w:rPr>
          <w:rFonts w:ascii="Times New Roman" w:hAnsi="Times New Roman"/>
          <w:color w:val="000000"/>
          <w:sz w:val="28"/>
          <w:szCs w:val="28"/>
          <w:lang w:val="ru-RU" w:eastAsia="ru-RU"/>
        </w:rPr>
        <w:t>Пересдача вступительных экзаменов не допускается. Сданные вступительные испытания действительны в течение календарного года. При несоблюдении порядка проведения вступительных испытаний члены экзаменационной комиссии, проводящей экзаменационные испытания вправе удалить поступающего с места проведения вступительного испытания с составлением акта об удалении.</w:t>
      </w:r>
      <w:bookmarkStart w:id="0" w:name="_GoBack"/>
      <w:bookmarkEnd w:id="0"/>
    </w:p>
    <w:sectPr w:rsidR="0091319B" w:rsidRPr="005F6790" w:rsidSect="00806B5F">
      <w:pgSz w:w="11900" w:h="16838"/>
      <w:pgMar w:top="1201" w:right="701" w:bottom="1440" w:left="2000" w:header="720" w:footer="720" w:gutter="0"/>
      <w:cols w:space="720" w:equalWidth="0">
        <w:col w:w="95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036462"/>
    <w:multiLevelType w:val="multilevel"/>
    <w:tmpl w:val="BD7838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3A4B4D"/>
    <w:multiLevelType w:val="multilevel"/>
    <w:tmpl w:val="02E2091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2CA"/>
    <w:rsid w:val="000A04F3"/>
    <w:rsid w:val="000C0F75"/>
    <w:rsid w:val="00166B9E"/>
    <w:rsid w:val="00377750"/>
    <w:rsid w:val="00447DD0"/>
    <w:rsid w:val="005F6790"/>
    <w:rsid w:val="00806B5F"/>
    <w:rsid w:val="0091319B"/>
    <w:rsid w:val="00A542CA"/>
    <w:rsid w:val="00B9693C"/>
    <w:rsid w:val="00E34933"/>
    <w:rsid w:val="00E36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0B9ADF-1946-4A9C-8BB8-B4B4C0F75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19B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6B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6B5F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Мерзлякова О.А.</cp:lastModifiedBy>
  <cp:revision>2</cp:revision>
  <cp:lastPrinted>2017-03-27T11:17:00Z</cp:lastPrinted>
  <dcterms:created xsi:type="dcterms:W3CDTF">2020-09-24T05:13:00Z</dcterms:created>
  <dcterms:modified xsi:type="dcterms:W3CDTF">2020-09-24T05:13:00Z</dcterms:modified>
</cp:coreProperties>
</file>